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A9E3" w14:textId="77777777" w:rsidR="00D27540" w:rsidRPr="00D27540" w:rsidRDefault="00D27540" w:rsidP="00D27540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 w:rsidRPr="00D27540">
        <w:rPr>
          <w:noProof/>
          <w:sz w:val="28"/>
          <w:szCs w:val="28"/>
        </w:rPr>
        <w:drawing>
          <wp:inline distT="0" distB="0" distL="0" distR="0" wp14:anchorId="6BA9AEC7" wp14:editId="67A2E940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34FE5" w14:textId="1064E412" w:rsidR="00D27540" w:rsidRPr="00D27540" w:rsidRDefault="00D27540" w:rsidP="00D2754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 w:rsidRPr="00D27540">
        <w:rPr>
          <w:b/>
          <w:noProof/>
          <w:color w:val="000000"/>
          <w:sz w:val="28"/>
          <w:szCs w:val="28"/>
        </w:rPr>
        <w:t>Ад</w:t>
      </w:r>
      <w:r>
        <w:rPr>
          <w:b/>
          <w:noProof/>
          <w:color w:val="000000"/>
          <w:sz w:val="28"/>
          <w:szCs w:val="28"/>
        </w:rPr>
        <w:t>министрация Тугулымского муниципальн</w:t>
      </w:r>
      <w:r w:rsidRPr="00D27540">
        <w:rPr>
          <w:b/>
          <w:noProof/>
          <w:color w:val="000000"/>
          <w:sz w:val="28"/>
          <w:szCs w:val="28"/>
        </w:rPr>
        <w:t>ого округа</w:t>
      </w:r>
    </w:p>
    <w:p w14:paraId="7CACC35A" w14:textId="77777777" w:rsidR="00D27540" w:rsidRPr="00D27540" w:rsidRDefault="00D27540" w:rsidP="00D2754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14:paraId="0ACF589F" w14:textId="77777777" w:rsidR="00D27540" w:rsidRPr="00D27540" w:rsidRDefault="00D27540" w:rsidP="00D2754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 w:rsidRPr="00D27540">
        <w:rPr>
          <w:b/>
          <w:color w:val="000000"/>
          <w:sz w:val="28"/>
          <w:szCs w:val="28"/>
        </w:rPr>
        <w:t>П О С Т А Н О В Л Е Н И Е</w:t>
      </w:r>
    </w:p>
    <w:p w14:paraId="4F87883A" w14:textId="77777777" w:rsidR="00D27540" w:rsidRPr="00D27540" w:rsidRDefault="00D27540" w:rsidP="00D27540">
      <w:pPr>
        <w:tabs>
          <w:tab w:val="left" w:pos="6510"/>
        </w:tabs>
        <w:rPr>
          <w:b/>
          <w:sz w:val="20"/>
          <w:szCs w:val="20"/>
        </w:rPr>
      </w:pPr>
      <w:r w:rsidRPr="00D27540">
        <w:rPr>
          <w:b/>
          <w:sz w:val="20"/>
          <w:szCs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002"/>
      </w:tblGrid>
      <w:tr w:rsidR="00D27540" w:rsidRPr="00D27540" w14:paraId="0646F821" w14:textId="77777777" w:rsidTr="00B305E1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820951" w14:textId="77777777" w:rsidR="00D27540" w:rsidRPr="00D27540" w:rsidRDefault="00D27540" w:rsidP="00D27540">
            <w:pPr>
              <w:rPr>
                <w:szCs w:val="20"/>
              </w:rPr>
            </w:pPr>
          </w:p>
          <w:p w14:paraId="20AC1FA6" w14:textId="7F0D448F" w:rsidR="00D27540" w:rsidRPr="00D27540" w:rsidRDefault="00D27540" w:rsidP="00D27540">
            <w:pPr>
              <w:rPr>
                <w:bCs/>
                <w:szCs w:val="20"/>
              </w:rPr>
            </w:pPr>
            <w:r>
              <w:rPr>
                <w:szCs w:val="20"/>
              </w:rPr>
              <w:t>от 24.01.2025</w:t>
            </w:r>
            <w:r w:rsidRPr="00D27540">
              <w:rPr>
                <w:szCs w:val="20"/>
              </w:rPr>
              <w:t xml:space="preserve">                             </w:t>
            </w:r>
            <w:r>
              <w:rPr>
                <w:szCs w:val="20"/>
              </w:rPr>
              <w:t xml:space="preserve">         </w:t>
            </w:r>
            <w:r w:rsidRPr="00D27540">
              <w:rPr>
                <w:szCs w:val="20"/>
              </w:rPr>
              <w:t xml:space="preserve">п.г.т. Тугулым                                              </w:t>
            </w:r>
            <w:r>
              <w:rPr>
                <w:szCs w:val="20"/>
              </w:rPr>
              <w:t xml:space="preserve">    </w:t>
            </w:r>
            <w:r w:rsidRPr="00D27540">
              <w:rPr>
                <w:szCs w:val="20"/>
              </w:rPr>
              <w:t xml:space="preserve">№ </w:t>
            </w:r>
            <w:r>
              <w:rPr>
                <w:szCs w:val="20"/>
              </w:rPr>
              <w:t>39</w:t>
            </w:r>
          </w:p>
        </w:tc>
      </w:tr>
    </w:tbl>
    <w:p w14:paraId="059C7824" w14:textId="7A8ED12B" w:rsidR="00252036" w:rsidRDefault="00252036" w:rsidP="005C4B21"/>
    <w:p w14:paraId="53FB547B" w14:textId="77777777" w:rsidR="00D27540" w:rsidRDefault="00D27540" w:rsidP="005C4B21"/>
    <w:p w14:paraId="5EB9BA25" w14:textId="77777777" w:rsidR="00252036" w:rsidRPr="005C4B21" w:rsidRDefault="00252036" w:rsidP="008505BD">
      <w:pPr>
        <w:autoSpaceDE w:val="0"/>
        <w:autoSpaceDN w:val="0"/>
        <w:adjustRightInd w:val="0"/>
        <w:jc w:val="center"/>
        <w:rPr>
          <w:b/>
          <w:bCs/>
        </w:rPr>
      </w:pPr>
      <w:r w:rsidRPr="005C4B21">
        <w:rPr>
          <w:b/>
          <w:bCs/>
        </w:rPr>
        <w:t>Об утверждении перечня объектов</w:t>
      </w:r>
      <w:r>
        <w:rPr>
          <w:b/>
          <w:bCs/>
        </w:rPr>
        <w:t xml:space="preserve"> коммунального хозяйства</w:t>
      </w:r>
      <w:r w:rsidRPr="005C4B21">
        <w:rPr>
          <w:b/>
          <w:bCs/>
        </w:rPr>
        <w:t xml:space="preserve">, </w:t>
      </w:r>
    </w:p>
    <w:p w14:paraId="1626F8B5" w14:textId="77777777" w:rsidR="00252036" w:rsidRDefault="00252036" w:rsidP="005C4B21">
      <w:pPr>
        <w:autoSpaceDE w:val="0"/>
        <w:autoSpaceDN w:val="0"/>
        <w:adjustRightInd w:val="0"/>
        <w:jc w:val="center"/>
        <w:rPr>
          <w:b/>
          <w:bCs/>
        </w:rPr>
      </w:pPr>
      <w:r w:rsidRPr="005C4B21">
        <w:rPr>
          <w:b/>
          <w:bCs/>
        </w:rPr>
        <w:t>в отношени</w:t>
      </w:r>
      <w:r>
        <w:rPr>
          <w:b/>
          <w:bCs/>
        </w:rPr>
        <w:t>и</w:t>
      </w:r>
      <w:r w:rsidRPr="005C4B21">
        <w:rPr>
          <w:b/>
          <w:bCs/>
        </w:rPr>
        <w:t xml:space="preserve"> которых плани</w:t>
      </w:r>
      <w:r>
        <w:rPr>
          <w:b/>
          <w:bCs/>
        </w:rPr>
        <w:t xml:space="preserve">руется заключение концессионных соглашений </w:t>
      </w:r>
    </w:p>
    <w:p w14:paraId="701FF45E" w14:textId="77777777" w:rsidR="00252036" w:rsidRDefault="00252036" w:rsidP="005C4B21">
      <w:pPr>
        <w:autoSpaceDE w:val="0"/>
        <w:autoSpaceDN w:val="0"/>
        <w:adjustRightInd w:val="0"/>
        <w:jc w:val="center"/>
        <w:rPr>
          <w:b/>
          <w:bCs/>
        </w:rPr>
      </w:pPr>
    </w:p>
    <w:p w14:paraId="14EEB855" w14:textId="77777777" w:rsidR="00252036" w:rsidRPr="005C4B21" w:rsidRDefault="00252036" w:rsidP="005C4B21">
      <w:pPr>
        <w:autoSpaceDE w:val="0"/>
        <w:autoSpaceDN w:val="0"/>
        <w:adjustRightInd w:val="0"/>
        <w:jc w:val="center"/>
        <w:rPr>
          <w:b/>
          <w:bCs/>
        </w:rPr>
      </w:pPr>
    </w:p>
    <w:p w14:paraId="252243DC" w14:textId="47AE9280" w:rsidR="00252036" w:rsidRDefault="00252036" w:rsidP="005C4B21">
      <w:pPr>
        <w:pStyle w:val="a7"/>
      </w:pPr>
      <w:r>
        <w:t xml:space="preserve">В соответствии с Федеральным законом от </w:t>
      </w:r>
      <w:r w:rsidR="00D27540">
        <w:t>0</w:t>
      </w:r>
      <w:r>
        <w:t xml:space="preserve">6 октября 2003 года № 131-ФЗ «Об общих принципах организации местного самоуправления в Российской Федерации», Федеральным законом от 21 июля </w:t>
      </w:r>
      <w:r w:rsidRPr="005C4B21">
        <w:t>2005</w:t>
      </w:r>
      <w:r>
        <w:t xml:space="preserve"> года</w:t>
      </w:r>
      <w:r w:rsidRPr="005C4B21">
        <w:t xml:space="preserve"> №</w:t>
      </w:r>
      <w:r>
        <w:t xml:space="preserve"> </w:t>
      </w:r>
      <w:r w:rsidRPr="005C4B21">
        <w:t>115-ФЗ «О концессионных соглашениях»</w:t>
      </w:r>
      <w:r>
        <w:t xml:space="preserve">, Федеральным законом от </w:t>
      </w:r>
      <w:r w:rsidR="00D27540">
        <w:t>0</w:t>
      </w:r>
      <w:r>
        <w:t xml:space="preserve">7 декабря 2011 года № 416-ФЗ «О водоснабжении и водоотведении», статьями 6, 28, 31 Устава Тугулымского </w:t>
      </w:r>
      <w:bookmarkStart w:id="0" w:name="_Hlk187849194"/>
      <w:r w:rsidR="00B82318">
        <w:t>муниципального</w:t>
      </w:r>
      <w:bookmarkEnd w:id="0"/>
      <w:r>
        <w:t xml:space="preserve"> округа, в целях привлечения внебюджетных инвестиций и эффективного использования находящегося в муниципальной собственности имущества объектов коммунального хозяйства, администрация Тугулымского </w:t>
      </w:r>
      <w:r w:rsidR="00B82318" w:rsidRPr="00B82318">
        <w:t xml:space="preserve">муниципального </w:t>
      </w:r>
      <w:r>
        <w:t>округа</w:t>
      </w:r>
    </w:p>
    <w:p w14:paraId="2E92247E" w14:textId="77777777" w:rsidR="00252036" w:rsidRDefault="00252036" w:rsidP="005C4B21">
      <w:pPr>
        <w:pStyle w:val="a7"/>
      </w:pPr>
    </w:p>
    <w:p w14:paraId="378EB9E2" w14:textId="77777777" w:rsidR="00252036" w:rsidRDefault="00252036" w:rsidP="004A746F">
      <w:pPr>
        <w:pStyle w:val="a7"/>
        <w:ind w:firstLine="0"/>
        <w:rPr>
          <w:b/>
          <w:bCs/>
          <w:sz w:val="28"/>
          <w:szCs w:val="28"/>
        </w:rPr>
      </w:pPr>
      <w:r w:rsidRPr="00680CC9">
        <w:rPr>
          <w:b/>
          <w:bCs/>
          <w:sz w:val="28"/>
          <w:szCs w:val="28"/>
        </w:rPr>
        <w:t>ПОСТАНОВЛЯЕТ:</w:t>
      </w:r>
    </w:p>
    <w:p w14:paraId="797DF135" w14:textId="77777777" w:rsidR="00252036" w:rsidRPr="00680CC9" w:rsidRDefault="00252036" w:rsidP="00D27540">
      <w:pPr>
        <w:pStyle w:val="a7"/>
        <w:ind w:firstLine="0"/>
        <w:rPr>
          <w:b/>
          <w:bCs/>
          <w:sz w:val="28"/>
          <w:szCs w:val="28"/>
        </w:rPr>
      </w:pPr>
    </w:p>
    <w:p w14:paraId="6F9B83D9" w14:textId="1E011BD6" w:rsidR="007E3FC8" w:rsidRPr="007E3FC8" w:rsidRDefault="00D27540" w:rsidP="00D27540">
      <w:pPr>
        <w:pStyle w:val="a7"/>
        <w:autoSpaceDE w:val="0"/>
        <w:autoSpaceDN w:val="0"/>
        <w:adjustRightInd w:val="0"/>
        <w:ind w:firstLine="0"/>
        <w:rPr>
          <w:bCs/>
        </w:rPr>
      </w:pPr>
      <w:r>
        <w:tab/>
        <w:t xml:space="preserve">1.  </w:t>
      </w:r>
      <w:r w:rsidR="00252036">
        <w:t>Утвердить Перечень объектов коммунального хозяйства, в отношении которых планируется заключение концессио</w:t>
      </w:r>
      <w:r w:rsidR="007E3FC8">
        <w:t xml:space="preserve">нных соглашений </w:t>
      </w:r>
      <w:r w:rsidR="00252036">
        <w:t>(прилагается).</w:t>
      </w:r>
    </w:p>
    <w:p w14:paraId="3C1E16F1" w14:textId="5AA6E717" w:rsidR="007E3FC8" w:rsidRDefault="00D27540" w:rsidP="00D27540">
      <w:pPr>
        <w:pStyle w:val="a7"/>
        <w:autoSpaceDE w:val="0"/>
        <w:autoSpaceDN w:val="0"/>
        <w:adjustRightInd w:val="0"/>
        <w:ind w:firstLine="0"/>
        <w:rPr>
          <w:bCs/>
        </w:rPr>
      </w:pPr>
      <w:r>
        <w:tab/>
        <w:t xml:space="preserve">2.  </w:t>
      </w:r>
      <w:r w:rsidR="007E3FC8" w:rsidRPr="007E3FC8">
        <w:t xml:space="preserve">Постановление администрации Тугулымского городского округа от </w:t>
      </w:r>
      <w:r w:rsidR="00B82318">
        <w:t>18</w:t>
      </w:r>
      <w:r w:rsidR="007E3FC8" w:rsidRPr="007E3FC8">
        <w:t>.0</w:t>
      </w:r>
      <w:r w:rsidR="00B82318">
        <w:t>1</w:t>
      </w:r>
      <w:r w:rsidR="007E3FC8" w:rsidRPr="007E3FC8">
        <w:t>.20</w:t>
      </w:r>
      <w:r w:rsidR="00CB0C5E">
        <w:t>2</w:t>
      </w:r>
      <w:r w:rsidR="00B82318">
        <w:t>4 года</w:t>
      </w:r>
      <w:r w:rsidR="007E3FC8" w:rsidRPr="007E3FC8">
        <w:t xml:space="preserve"> </w:t>
      </w:r>
      <w:r w:rsidRPr="007E3FC8">
        <w:t xml:space="preserve">№ </w:t>
      </w:r>
      <w:r>
        <w:t>21</w:t>
      </w:r>
      <w:r w:rsidRPr="007E3FC8">
        <w:t xml:space="preserve"> </w:t>
      </w:r>
      <w:r w:rsidR="007E3FC8" w:rsidRPr="007E3FC8">
        <w:t>«</w:t>
      </w:r>
      <w:r w:rsidR="007E3FC8" w:rsidRPr="007E3FC8">
        <w:rPr>
          <w:bCs/>
        </w:rPr>
        <w:t>Об утверждении перечня объектов коммунального хозяйства, в отношении которых планируется закл</w:t>
      </w:r>
      <w:r w:rsidR="007E3FC8">
        <w:rPr>
          <w:bCs/>
        </w:rPr>
        <w:t>ючение концессионных соглашений</w:t>
      </w:r>
      <w:r w:rsidR="007E3FC8" w:rsidRPr="007E3FC8">
        <w:rPr>
          <w:bCs/>
        </w:rPr>
        <w:t>»</w:t>
      </w:r>
      <w:r w:rsidR="007E3FC8">
        <w:rPr>
          <w:bCs/>
        </w:rPr>
        <w:t xml:space="preserve"> </w:t>
      </w:r>
      <w:r w:rsidR="007E3FC8">
        <w:t>признать утратившим силу.</w:t>
      </w:r>
    </w:p>
    <w:p w14:paraId="6962DFCF" w14:textId="05412202" w:rsidR="00345125" w:rsidRPr="00345125" w:rsidRDefault="00D27540" w:rsidP="00D27540">
      <w:pPr>
        <w:pStyle w:val="a7"/>
        <w:autoSpaceDE w:val="0"/>
        <w:autoSpaceDN w:val="0"/>
        <w:adjustRightInd w:val="0"/>
        <w:ind w:firstLine="0"/>
        <w:rPr>
          <w:bCs/>
        </w:rPr>
      </w:pPr>
      <w:r>
        <w:tab/>
        <w:t xml:space="preserve">3.  </w:t>
      </w:r>
      <w:r w:rsidR="00252036" w:rsidRPr="008505BD">
        <w:t>Настоящее постановле</w:t>
      </w:r>
      <w:r>
        <w:t xml:space="preserve">ние вступает в </w:t>
      </w:r>
      <w:r w:rsidR="00345125">
        <w:t>силу после его опубликования</w:t>
      </w:r>
      <w:r w:rsidR="00252036">
        <w:t>.</w:t>
      </w:r>
    </w:p>
    <w:p w14:paraId="1130F440" w14:textId="0486F3DC" w:rsidR="00345125" w:rsidRPr="00345125" w:rsidRDefault="00D27540" w:rsidP="00D27540">
      <w:pPr>
        <w:pStyle w:val="a7"/>
        <w:autoSpaceDE w:val="0"/>
        <w:autoSpaceDN w:val="0"/>
        <w:adjustRightInd w:val="0"/>
        <w:ind w:firstLine="0"/>
        <w:rPr>
          <w:bCs/>
        </w:rPr>
      </w:pPr>
      <w:r>
        <w:tab/>
        <w:t xml:space="preserve">4. </w:t>
      </w:r>
      <w:r w:rsidR="00345125">
        <w:t xml:space="preserve">Настоящее постановление </w:t>
      </w:r>
      <w:r>
        <w:t>разместить на официальном сайте администрации Тугулымского</w:t>
      </w:r>
      <w:r w:rsidRPr="00B82318">
        <w:t xml:space="preserve"> </w:t>
      </w:r>
      <w:r>
        <w:t>муниципального округа</w:t>
      </w:r>
      <w:r w:rsidR="00866C4C">
        <w:t>,</w:t>
      </w:r>
      <w:bookmarkStart w:id="1" w:name="_GoBack"/>
      <w:bookmarkEnd w:id="1"/>
      <w:r>
        <w:t xml:space="preserve"> </w:t>
      </w:r>
      <w:r w:rsidR="00345125">
        <w:t>опубликовать в специальном выпуске муниципальной общественно-политической газеты «Знамя тр</w:t>
      </w:r>
      <w:r>
        <w:t>уда» - «Муниципальный вестник».</w:t>
      </w:r>
    </w:p>
    <w:p w14:paraId="1E16EBE2" w14:textId="4407D2C4" w:rsidR="00252036" w:rsidRPr="007E3FC8" w:rsidRDefault="00D27540" w:rsidP="00D27540">
      <w:pPr>
        <w:pStyle w:val="a7"/>
        <w:autoSpaceDE w:val="0"/>
        <w:autoSpaceDN w:val="0"/>
        <w:adjustRightInd w:val="0"/>
        <w:ind w:firstLine="0"/>
        <w:rPr>
          <w:bCs/>
        </w:rPr>
      </w:pPr>
      <w:r>
        <w:tab/>
        <w:t xml:space="preserve">5.  </w:t>
      </w:r>
      <w:r w:rsidR="00252036">
        <w:t>Контроль</w:t>
      </w:r>
      <w:r w:rsidR="00252036">
        <w:tab/>
        <w:t xml:space="preserve">исполнения </w:t>
      </w:r>
      <w:r>
        <w:t xml:space="preserve">настоящего </w:t>
      </w:r>
      <w:r w:rsidR="00252036">
        <w:t xml:space="preserve">постановления возложить на </w:t>
      </w:r>
      <w:r w:rsidR="00CB0C5E">
        <w:t xml:space="preserve">заместителя главы </w:t>
      </w:r>
      <w:r w:rsidR="00252036">
        <w:t xml:space="preserve">Тугулымского </w:t>
      </w:r>
      <w:r w:rsidR="00B82318" w:rsidRPr="00B82318">
        <w:t>муниципального</w:t>
      </w:r>
      <w:r w:rsidR="00252036">
        <w:t xml:space="preserve"> округа </w:t>
      </w:r>
      <w:r w:rsidR="00B82318">
        <w:t>Калунину</w:t>
      </w:r>
      <w:r w:rsidRPr="00D27540">
        <w:t xml:space="preserve"> </w:t>
      </w:r>
      <w:r>
        <w:t>М.О.</w:t>
      </w:r>
    </w:p>
    <w:p w14:paraId="7063EC27" w14:textId="77777777" w:rsidR="00252036" w:rsidRDefault="00252036" w:rsidP="005C4B21">
      <w:pPr>
        <w:pStyle w:val="a9"/>
        <w:rPr>
          <w:lang w:eastAsia="ru-RU"/>
        </w:rPr>
      </w:pPr>
    </w:p>
    <w:p w14:paraId="44679711" w14:textId="77777777" w:rsidR="00252036" w:rsidRDefault="00252036" w:rsidP="005C4B21"/>
    <w:p w14:paraId="588D7FD4" w14:textId="77777777" w:rsidR="00D27540" w:rsidRDefault="00D27540" w:rsidP="007818E3">
      <w:pPr>
        <w:jc w:val="both"/>
      </w:pPr>
    </w:p>
    <w:p w14:paraId="551B4D9A" w14:textId="2CEB439C" w:rsidR="00CB0C5E" w:rsidRDefault="00CB0C5E" w:rsidP="007818E3">
      <w:pPr>
        <w:jc w:val="both"/>
      </w:pPr>
      <w:r>
        <w:t>Г</w:t>
      </w:r>
      <w:r w:rsidR="007818E3" w:rsidRPr="007818E3">
        <w:t>лав</w:t>
      </w:r>
      <w:r>
        <w:t>а</w:t>
      </w:r>
    </w:p>
    <w:p w14:paraId="137CF267" w14:textId="7E80C3FA" w:rsidR="007818E3" w:rsidRPr="007818E3" w:rsidRDefault="007818E3" w:rsidP="007818E3">
      <w:pPr>
        <w:jc w:val="both"/>
      </w:pPr>
      <w:r w:rsidRPr="007818E3">
        <w:t xml:space="preserve">Тугулымского </w:t>
      </w:r>
      <w:r w:rsidR="00B82318">
        <w:t xml:space="preserve">муниципального </w:t>
      </w:r>
      <w:r w:rsidRPr="007818E3">
        <w:t xml:space="preserve">округа                                              </w:t>
      </w:r>
      <w:r w:rsidR="00D27540">
        <w:t xml:space="preserve">            </w:t>
      </w:r>
      <w:r>
        <w:t xml:space="preserve"> </w:t>
      </w:r>
      <w:r w:rsidR="00B82318" w:rsidRPr="00B82318">
        <w:t>А. Н. Поздеев</w:t>
      </w:r>
    </w:p>
    <w:p w14:paraId="3B6C0AA5" w14:textId="77777777" w:rsidR="00252036" w:rsidRDefault="00252036" w:rsidP="007818E3"/>
    <w:sectPr w:rsidR="00252036" w:rsidSect="00D27540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611DA"/>
    <w:multiLevelType w:val="hybridMultilevel"/>
    <w:tmpl w:val="EFCAAEEE"/>
    <w:lvl w:ilvl="0" w:tplc="5704BF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B21"/>
    <w:rsid w:val="00040EC8"/>
    <w:rsid w:val="00047D0E"/>
    <w:rsid w:val="00235101"/>
    <w:rsid w:val="00252036"/>
    <w:rsid w:val="0027651B"/>
    <w:rsid w:val="00295533"/>
    <w:rsid w:val="002A1634"/>
    <w:rsid w:val="002C75E9"/>
    <w:rsid w:val="002F7409"/>
    <w:rsid w:val="00327899"/>
    <w:rsid w:val="00327C71"/>
    <w:rsid w:val="003344BA"/>
    <w:rsid w:val="00345125"/>
    <w:rsid w:val="003C2FC7"/>
    <w:rsid w:val="003C70DE"/>
    <w:rsid w:val="00442D48"/>
    <w:rsid w:val="004A746F"/>
    <w:rsid w:val="005220C3"/>
    <w:rsid w:val="00555C9A"/>
    <w:rsid w:val="00560DD1"/>
    <w:rsid w:val="005C4B21"/>
    <w:rsid w:val="00680CC9"/>
    <w:rsid w:val="006C3280"/>
    <w:rsid w:val="006D4949"/>
    <w:rsid w:val="007818E3"/>
    <w:rsid w:val="007E3CC8"/>
    <w:rsid w:val="007E3FC8"/>
    <w:rsid w:val="008505BD"/>
    <w:rsid w:val="00856DC8"/>
    <w:rsid w:val="00866C4C"/>
    <w:rsid w:val="00907A71"/>
    <w:rsid w:val="00951D8D"/>
    <w:rsid w:val="009A2047"/>
    <w:rsid w:val="00A80350"/>
    <w:rsid w:val="00AF2081"/>
    <w:rsid w:val="00AF5556"/>
    <w:rsid w:val="00B16BE3"/>
    <w:rsid w:val="00B82318"/>
    <w:rsid w:val="00C402CC"/>
    <w:rsid w:val="00C52012"/>
    <w:rsid w:val="00C913AE"/>
    <w:rsid w:val="00C9263B"/>
    <w:rsid w:val="00C976E4"/>
    <w:rsid w:val="00CB0C5E"/>
    <w:rsid w:val="00CF4BE0"/>
    <w:rsid w:val="00D20B97"/>
    <w:rsid w:val="00D27540"/>
    <w:rsid w:val="00E32393"/>
    <w:rsid w:val="00E74F6B"/>
    <w:rsid w:val="00F23530"/>
    <w:rsid w:val="00FA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29FDFD"/>
  <w15:docId w15:val="{CAB007F2-5F78-4945-B1C4-3AB4664AF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B2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C4B21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uiPriority w:val="99"/>
    <w:locked/>
    <w:rsid w:val="005C4B2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5C4B21"/>
    <w:pPr>
      <w:jc w:val="center"/>
    </w:pPr>
    <w:rPr>
      <w:b/>
      <w:bCs/>
      <w:sz w:val="32"/>
      <w:szCs w:val="32"/>
    </w:rPr>
  </w:style>
  <w:style w:type="character" w:customStyle="1" w:styleId="a6">
    <w:name w:val="Основной текст Знак"/>
    <w:basedOn w:val="a0"/>
    <w:link w:val="a5"/>
    <w:uiPriority w:val="99"/>
    <w:locked/>
    <w:rsid w:val="005C4B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5C4B21"/>
    <w:pPr>
      <w:ind w:firstLine="708"/>
      <w:jc w:val="both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C4B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5C4B21"/>
    <w:rPr>
      <w:rFonts w:ascii="Times New Roman" w:hAnsi="Times New Roman"/>
      <w:sz w:val="24"/>
      <w:szCs w:val="24"/>
      <w:lang w:eastAsia="en-US"/>
    </w:rPr>
  </w:style>
  <w:style w:type="character" w:styleId="aa">
    <w:name w:val="Hyperlink"/>
    <w:basedOn w:val="a0"/>
    <w:uiPriority w:val="99"/>
    <w:rsid w:val="00B16BE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12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34512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4512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Microsoft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User</dc:creator>
  <cp:keywords/>
  <dc:description/>
  <cp:lastModifiedBy>Юрист</cp:lastModifiedBy>
  <cp:revision>9</cp:revision>
  <cp:lastPrinted>2025-01-15T11:03:00Z</cp:lastPrinted>
  <dcterms:created xsi:type="dcterms:W3CDTF">2021-01-28T05:01:00Z</dcterms:created>
  <dcterms:modified xsi:type="dcterms:W3CDTF">2025-01-27T04:03:00Z</dcterms:modified>
</cp:coreProperties>
</file>